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3D75" w14:textId="77777777" w:rsidR="00870A24" w:rsidRPr="00870A24" w:rsidRDefault="00870A24" w:rsidP="00870A24">
      <w:pPr>
        <w:shd w:val="clear" w:color="auto" w:fill="FFFFFF"/>
        <w:spacing w:after="300" w:line="780" w:lineRule="atLeast"/>
        <w:outlineLvl w:val="0"/>
        <w:rPr>
          <w:rFonts w:ascii="Segoe UI" w:eastAsia="Times New Roman" w:hAnsi="Segoe UI" w:cs="Segoe UI"/>
          <w:b/>
          <w:bCs/>
          <w:color w:val="171E28"/>
          <w:spacing w:val="-9"/>
          <w:kern w:val="36"/>
          <w:sz w:val="66"/>
          <w:szCs w:val="66"/>
        </w:rPr>
      </w:pPr>
      <w:r w:rsidRPr="00870A24">
        <w:rPr>
          <w:rFonts w:ascii="Segoe UI" w:eastAsia="Times New Roman" w:hAnsi="Segoe UI" w:cs="Segoe UI"/>
          <w:b/>
          <w:bCs/>
          <w:color w:val="171E28"/>
          <w:spacing w:val="-9"/>
          <w:kern w:val="36"/>
          <w:sz w:val="66"/>
          <w:szCs w:val="66"/>
        </w:rPr>
        <w:t>Synthesis</w:t>
      </w:r>
    </w:p>
    <w:p w14:paraId="7D428F29" w14:textId="77777777" w:rsidR="00870A24" w:rsidRPr="00870A24" w:rsidRDefault="00870A24" w:rsidP="00870A24">
      <w:pPr>
        <w:shd w:val="clear" w:color="auto" w:fill="FFFFFF"/>
        <w:spacing w:after="0" w:line="465" w:lineRule="atLeast"/>
        <w:rPr>
          <w:rFonts w:ascii="Segoe UI" w:eastAsia="Times New Roman" w:hAnsi="Segoe UI" w:cs="Segoe UI"/>
          <w:color w:val="171E28"/>
          <w:sz w:val="29"/>
          <w:szCs w:val="29"/>
        </w:rPr>
      </w:pPr>
      <w:r w:rsidRPr="00870A24">
        <w:rPr>
          <w:rFonts w:ascii="Segoe UI" w:eastAsia="Times New Roman" w:hAnsi="Segoe UI" w:cs="Segoe UI"/>
          <w:noProof/>
          <w:color w:val="0C082B"/>
          <w:sz w:val="29"/>
          <w:szCs w:val="29"/>
        </w:rPr>
        <w:drawing>
          <wp:inline distT="0" distB="0" distL="0" distR="0" wp14:anchorId="18AC490A" wp14:editId="247ACA9E">
            <wp:extent cx="7239000" cy="4572000"/>
            <wp:effectExtent l="0" t="0" r="0" b="0"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B1A0B" w14:textId="168F6D80" w:rsidR="00870A24" w:rsidRPr="00870A24" w:rsidRDefault="00870A24" w:rsidP="00870A24">
      <w:pPr>
        <w:shd w:val="clear" w:color="auto" w:fill="FFFFFF"/>
        <w:spacing w:after="360" w:line="465" w:lineRule="atLeast"/>
        <w:rPr>
          <w:rFonts w:ascii="Segoe UI" w:eastAsia="Times New Roman" w:hAnsi="Segoe UI" w:cs="Segoe UI"/>
          <w:color w:val="171E28"/>
          <w:sz w:val="29"/>
          <w:szCs w:val="29"/>
        </w:rPr>
      </w:pPr>
      <w:r w:rsidRPr="00870A24">
        <w:rPr>
          <w:rFonts w:ascii="Segoe UI" w:eastAsia="Times New Roman" w:hAnsi="Segoe UI" w:cs="Segoe UI"/>
          <w:color w:val="171E28"/>
          <w:sz w:val="29"/>
          <w:szCs w:val="29"/>
        </w:rPr>
        <w:t xml:space="preserve">We have been digging deeper into the meanings behind the signs of the zodiac. Knowing the element and modality of a sign opens up the </w:t>
      </w:r>
      <w:r w:rsidR="00EE1297" w:rsidRPr="00870A24">
        <w:rPr>
          <w:rFonts w:ascii="Segoe UI" w:eastAsia="Times New Roman" w:hAnsi="Segoe UI" w:cs="Segoe UI"/>
          <w:color w:val="171E28"/>
          <w:sz w:val="29"/>
          <w:szCs w:val="29"/>
        </w:rPr>
        <w:t>possibility</w:t>
      </w:r>
      <w:r w:rsidRPr="00870A24">
        <w:rPr>
          <w:rFonts w:ascii="Segoe UI" w:eastAsia="Times New Roman" w:hAnsi="Segoe UI" w:cs="Segoe UI"/>
          <w:color w:val="171E28"/>
          <w:sz w:val="29"/>
          <w:szCs w:val="29"/>
        </w:rPr>
        <w:t xml:space="preserve"> for a truly robust understanding of that sign's potential and challenges. For example, Leo is a fire sign (independent, energetic, enthusiastic, impulsive, selfish) and a Fixed sign (stable, loyal, steadfast, and predictable.) So, a Leo might be described as "predictably enthusiastic", "energetically loyal", etc. Sagittarius is another fire sign so we still have the fire element words but this time we are looking at </w:t>
      </w:r>
      <w:r w:rsidRPr="00870A24">
        <w:rPr>
          <w:rFonts w:ascii="Segoe UI" w:eastAsia="Times New Roman" w:hAnsi="Segoe UI" w:cs="Segoe UI"/>
          <w:color w:val="171E28"/>
          <w:sz w:val="29"/>
          <w:szCs w:val="29"/>
        </w:rPr>
        <w:lastRenderedPageBreak/>
        <w:t xml:space="preserve">mutable energy (versatile, adaptable, </w:t>
      </w:r>
      <w:r w:rsidR="00EE1297" w:rsidRPr="00870A24">
        <w:rPr>
          <w:rFonts w:ascii="Segoe UI" w:eastAsia="Times New Roman" w:hAnsi="Segoe UI" w:cs="Segoe UI"/>
          <w:color w:val="171E28"/>
          <w:sz w:val="29"/>
          <w:szCs w:val="29"/>
        </w:rPr>
        <w:t>unpredictable</w:t>
      </w:r>
      <w:r w:rsidRPr="00870A24">
        <w:rPr>
          <w:rFonts w:ascii="Segoe UI" w:eastAsia="Times New Roman" w:hAnsi="Segoe UI" w:cs="Segoe UI"/>
          <w:color w:val="171E28"/>
          <w:sz w:val="29"/>
          <w:szCs w:val="29"/>
        </w:rPr>
        <w:t>, easily bored.) A Sagittarius is "</w:t>
      </w:r>
      <w:r w:rsidRPr="00870A24">
        <w:rPr>
          <w:rFonts w:ascii="Segoe UI" w:eastAsia="Times New Roman" w:hAnsi="Segoe UI" w:cs="Segoe UI"/>
          <w:i/>
          <w:iCs/>
          <w:color w:val="171E28"/>
          <w:sz w:val="29"/>
          <w:szCs w:val="29"/>
        </w:rPr>
        <w:t>un</w:t>
      </w:r>
      <w:r w:rsidRPr="00870A24">
        <w:rPr>
          <w:rFonts w:ascii="Segoe UI" w:eastAsia="Times New Roman" w:hAnsi="Segoe UI" w:cs="Segoe UI"/>
          <w:color w:val="171E28"/>
          <w:sz w:val="29"/>
          <w:szCs w:val="29"/>
        </w:rPr>
        <w:t>predictably enthusiastic", "energetically versatile", etc.</w:t>
      </w:r>
    </w:p>
    <w:p w14:paraId="76A30577" w14:textId="77777777" w:rsidR="00870A24" w:rsidRPr="00870A24" w:rsidRDefault="00870A24" w:rsidP="00870A24">
      <w:pPr>
        <w:shd w:val="clear" w:color="auto" w:fill="FFFFFF"/>
        <w:spacing w:after="360" w:line="465" w:lineRule="atLeast"/>
        <w:rPr>
          <w:rFonts w:ascii="Segoe UI" w:eastAsia="Times New Roman" w:hAnsi="Segoe UI" w:cs="Segoe UI"/>
          <w:color w:val="171E28"/>
          <w:sz w:val="29"/>
          <w:szCs w:val="29"/>
        </w:rPr>
      </w:pPr>
      <w:r w:rsidRPr="00870A24">
        <w:rPr>
          <w:rFonts w:ascii="Segoe UI" w:eastAsia="Times New Roman" w:hAnsi="Segoe UI" w:cs="Segoe UI"/>
          <w:color w:val="171E28"/>
          <w:sz w:val="29"/>
          <w:szCs w:val="29"/>
        </w:rPr>
        <w:t>In this video we will take a further look at elements and modalities and how we can combine them for richer understanding.</w:t>
      </w:r>
    </w:p>
    <w:p w14:paraId="67158E9B" w14:textId="77777777" w:rsidR="00870A24" w:rsidRPr="00870A24" w:rsidRDefault="00870A24" w:rsidP="00870A24">
      <w:pPr>
        <w:shd w:val="clear" w:color="auto" w:fill="FFFFFF"/>
        <w:spacing w:after="360" w:line="465" w:lineRule="atLeast"/>
        <w:rPr>
          <w:rFonts w:ascii="Segoe UI" w:eastAsia="Times New Roman" w:hAnsi="Segoe UI" w:cs="Segoe UI"/>
          <w:color w:val="171E28"/>
          <w:sz w:val="29"/>
          <w:szCs w:val="29"/>
        </w:rPr>
      </w:pPr>
      <w:r w:rsidRPr="00870A24">
        <w:rPr>
          <w:rFonts w:ascii="Segoe UI" w:eastAsia="Times New Roman" w:hAnsi="Segoe UI" w:cs="Segoe UI"/>
          <w:color w:val="171E28"/>
          <w:sz w:val="29"/>
          <w:szCs w:val="29"/>
        </w:rPr>
        <w:t>Here are some words for the modalities:</w:t>
      </w:r>
    </w:p>
    <w:p w14:paraId="410CAB32" w14:textId="77777777" w:rsidR="00870A24" w:rsidRPr="00870A24" w:rsidRDefault="00870A24" w:rsidP="00870A24">
      <w:pPr>
        <w:shd w:val="clear" w:color="auto" w:fill="FFFFFF"/>
        <w:spacing w:after="360" w:line="465" w:lineRule="atLeast"/>
        <w:rPr>
          <w:rFonts w:ascii="Segoe UI" w:eastAsia="Times New Roman" w:hAnsi="Segoe UI" w:cs="Segoe UI"/>
          <w:color w:val="171E28"/>
          <w:sz w:val="29"/>
          <w:szCs w:val="29"/>
        </w:rPr>
      </w:pPr>
      <w:r w:rsidRPr="00870A24">
        <w:rPr>
          <w:rFonts w:ascii="Segoe UI" w:eastAsia="Times New Roman" w:hAnsi="Segoe UI" w:cs="Segoe UI"/>
          <w:color w:val="171E28"/>
          <w:sz w:val="29"/>
          <w:szCs w:val="29"/>
        </w:rPr>
        <w:t>Cardinal: leadership, assertiveness, action, vigor, starters, change makers</w:t>
      </w:r>
    </w:p>
    <w:p w14:paraId="1E1083AB" w14:textId="77777777" w:rsidR="00870A24" w:rsidRPr="00870A24" w:rsidRDefault="00870A24" w:rsidP="00870A24">
      <w:pPr>
        <w:shd w:val="clear" w:color="auto" w:fill="FFFFFF"/>
        <w:spacing w:after="360" w:line="465" w:lineRule="atLeast"/>
        <w:rPr>
          <w:rFonts w:ascii="Segoe UI" w:eastAsia="Times New Roman" w:hAnsi="Segoe UI" w:cs="Segoe UI"/>
          <w:color w:val="171E28"/>
          <w:sz w:val="29"/>
          <w:szCs w:val="29"/>
        </w:rPr>
      </w:pPr>
      <w:r w:rsidRPr="00870A24">
        <w:rPr>
          <w:rFonts w:ascii="Segoe UI" w:eastAsia="Times New Roman" w:hAnsi="Segoe UI" w:cs="Segoe UI"/>
          <w:color w:val="171E28"/>
          <w:sz w:val="29"/>
          <w:szCs w:val="29"/>
        </w:rPr>
        <w:t>Fixed: stability, loyalty, predictability, status quo, stubborn, steadfast</w:t>
      </w:r>
    </w:p>
    <w:p w14:paraId="7A97FD2D" w14:textId="77777777" w:rsidR="00870A24" w:rsidRPr="00870A24" w:rsidRDefault="00870A24" w:rsidP="00870A24">
      <w:pPr>
        <w:shd w:val="clear" w:color="auto" w:fill="FFFFFF"/>
        <w:spacing w:after="360" w:line="465" w:lineRule="atLeast"/>
        <w:rPr>
          <w:rFonts w:ascii="Segoe UI" w:eastAsia="Times New Roman" w:hAnsi="Segoe UI" w:cs="Segoe UI"/>
          <w:color w:val="171E28"/>
          <w:sz w:val="29"/>
          <w:szCs w:val="29"/>
        </w:rPr>
      </w:pPr>
      <w:r w:rsidRPr="00870A24">
        <w:rPr>
          <w:rFonts w:ascii="Segoe UI" w:eastAsia="Times New Roman" w:hAnsi="Segoe UI" w:cs="Segoe UI"/>
          <w:color w:val="171E28"/>
          <w:sz w:val="29"/>
          <w:szCs w:val="29"/>
        </w:rPr>
        <w:t>Mutable: versatility, adaptability, unpredictable, in flux, letting go</w:t>
      </w:r>
    </w:p>
    <w:p w14:paraId="33D8A12F" w14:textId="77777777" w:rsidR="00870A24" w:rsidRPr="00870A24" w:rsidRDefault="00870A24" w:rsidP="00870A24">
      <w:pPr>
        <w:shd w:val="clear" w:color="auto" w:fill="FFFFFF"/>
        <w:spacing w:line="465" w:lineRule="atLeast"/>
        <w:rPr>
          <w:rFonts w:ascii="Segoe UI" w:eastAsia="Times New Roman" w:hAnsi="Segoe UI" w:cs="Segoe UI"/>
          <w:color w:val="171E28"/>
          <w:sz w:val="29"/>
          <w:szCs w:val="29"/>
        </w:rPr>
      </w:pPr>
      <w:r w:rsidRPr="00870A24">
        <w:rPr>
          <w:rFonts w:ascii="Segoe UI" w:eastAsia="Times New Roman" w:hAnsi="Segoe UI" w:cs="Segoe UI"/>
          <w:color w:val="171E28"/>
          <w:sz w:val="29"/>
          <w:szCs w:val="29"/>
        </w:rPr>
        <w:t>And here is a wonderful way to understand the elements from astrologer Kelly Surtees:  "You need passion and action (Fire) to motivate and inspire you; practicality (Earth) to keep you grounded; logic and intellect (Air) to provide you with information and facts; and emotions (Water) to help you connect."</w:t>
      </w:r>
    </w:p>
    <w:p w14:paraId="4B795856" w14:textId="77777777" w:rsidR="00B03DC6" w:rsidRDefault="00B03DC6"/>
    <w:sectPr w:rsidR="00B0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24"/>
    <w:rsid w:val="00870A24"/>
    <w:rsid w:val="00B03DC6"/>
    <w:rsid w:val="00E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8263"/>
  <w15:chartTrackingRefBased/>
  <w15:docId w15:val="{6AF01A49-3FB0-4AC5-AEAE-3BB54997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edia1-production-mightynetworks.imgix.net/asset/10101786/sun-tunnels-2750805__480.jpg?ixlib=rails-0.3.0&amp;fm=jpg&amp;q=75&amp;auto=form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 Weststar</dc:creator>
  <cp:keywords/>
  <dc:description/>
  <cp:lastModifiedBy>Linden Weststar</cp:lastModifiedBy>
  <cp:revision>2</cp:revision>
  <dcterms:created xsi:type="dcterms:W3CDTF">2020-07-11T20:39:00Z</dcterms:created>
  <dcterms:modified xsi:type="dcterms:W3CDTF">2022-04-18T16:07:00Z</dcterms:modified>
</cp:coreProperties>
</file>